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93" w:rsidRDefault="00B619A3">
      <w:pPr>
        <w:pStyle w:val="a3"/>
        <w:widowControl/>
        <w:shd w:val="clear" w:color="auto" w:fill="FFFFFF"/>
        <w:spacing w:before="150" w:beforeAutospacing="0" w:after="150" w:afterAutospacing="0" w:line="440" w:lineRule="exac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附件2： </w:t>
      </w:r>
    </w:p>
    <w:p w:rsidR="00986893" w:rsidRPr="00D90909" w:rsidRDefault="001D2AEA" w:rsidP="000A2691">
      <w:pPr>
        <w:pStyle w:val="a3"/>
        <w:shd w:val="clear" w:color="auto" w:fill="FFFFFF"/>
        <w:spacing w:before="150" w:after="150" w:line="440" w:lineRule="exact"/>
        <w:jc w:val="center"/>
        <w:rPr>
          <w:rFonts w:ascii="宋体" w:hAnsi="宋体" w:cs="宋体"/>
          <w:b/>
          <w:shd w:val="clear" w:color="auto" w:fill="FFFFFF"/>
        </w:rPr>
      </w:pPr>
      <w:r w:rsidRPr="00D90909">
        <w:rPr>
          <w:rFonts w:ascii="宋体" w:hAnsi="宋体" w:cs="宋体" w:hint="eastAsia"/>
          <w:b/>
          <w:shd w:val="clear" w:color="auto" w:fill="FFFFFF"/>
        </w:rPr>
        <w:t>2020年4-9月</w:t>
      </w:r>
      <w:r w:rsidR="00B619A3" w:rsidRPr="00D90909">
        <w:rPr>
          <w:rFonts w:ascii="宋体" w:hAnsi="宋体" w:cs="宋体" w:hint="eastAsia"/>
          <w:b/>
          <w:shd w:val="clear" w:color="auto" w:fill="FFFFFF"/>
        </w:rPr>
        <w:t>湖北教育新闻网通讯员稿件统计表</w:t>
      </w:r>
    </w:p>
    <w:tbl>
      <w:tblPr>
        <w:tblW w:w="6205" w:type="dxa"/>
        <w:jc w:val="center"/>
        <w:tblInd w:w="96" w:type="dxa"/>
        <w:tblLook w:val="04A0"/>
      </w:tblPr>
      <w:tblGrid>
        <w:gridCol w:w="754"/>
        <w:gridCol w:w="915"/>
        <w:gridCol w:w="3556"/>
        <w:gridCol w:w="980"/>
      </w:tblGrid>
      <w:tr w:rsidR="0079198F" w:rsidRPr="009D40FF" w:rsidTr="00B80AA3">
        <w:trPr>
          <w:trHeight w:val="28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9D40FF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9D40FF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9D40FF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9D40FF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稿件数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叶会明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孝感市汉川市刘家隔镇红旗小学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刘军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丹江口市白杨坪林区九年一贯制学校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罗台成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丹江口市三官殿办事处中心小学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王松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荆门市钟祥市教育局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李习勇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十堰市郧阳区刘洞镇九年一贯制学校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靳书敏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十堰市茅箭区实验学校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王光兴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荆门市沙洋县瞄集小学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张仁俊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黄石市教育信息化发展中心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张伟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丹江口市教育局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汪正玺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恩施州鹤峰县县教育局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黄冬生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来凤县高平实验学校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金鑫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南漳县实验小学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张云朝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竹山县竹坪乡中心学校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万飞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十堰市竹山县得胜中学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李英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7F1614" w:rsidP="009D40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1614">
              <w:rPr>
                <w:rFonts w:ascii="宋体" w:hAnsi="宋体" w:cs="Arial" w:hint="eastAsia"/>
                <w:kern w:val="0"/>
                <w:sz w:val="20"/>
                <w:szCs w:val="20"/>
              </w:rPr>
              <w:t>房县东城小学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孙龙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丹江口市浪河中学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罗兴超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湖北省房县思源实验学校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刘东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十堰市竹山县麻家渡镇中心学校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王德斌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湖北省十堰市郧阳科技学校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周勇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丹江口市官山镇中心学校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唐孔琪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来凤县教育局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高欣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江汉大学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杨廷文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湖北省荆门市沙洋县后港镇殷集小学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许光泽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十堰市丹江口市学校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蔡锋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十堰市郧阳区第一中学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熊巍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十堰郧阳思源实验学校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木超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南漳县教育局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曹显彬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恩施州利川市凉雾小学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赵少军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湖北省十堰市郧西县上津镇初级中学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钱芹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十堰市丹江口市汉江科技学校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吕正君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建始县三里乡民族小学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程毓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李凯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十堰市五堰小学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胡平先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兴山县特殊教育学校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范正群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十堰市郧西县郧西县河夹镇童袁小学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吴德才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湖北咸宁通山杨芳中学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高英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房县一中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B80AA3" w:rsidRPr="009D40FF" w:rsidTr="00207C54">
        <w:trPr>
          <w:trHeight w:val="2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傅晓峰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襄阳市南漳县徐庶学校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曹君华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十堰市郧阳区教育局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杜登科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十堰郧西县马安中学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钱丽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房县第二中学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任妮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宜昌市西陵区外国语试验小学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B80AA3" w:rsidRPr="009D40FF" w:rsidTr="00B80AA3">
        <w:trPr>
          <w:trHeight w:val="26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张承艳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D40FF">
              <w:rPr>
                <w:rFonts w:ascii="宋体" w:hAnsi="宋体" w:cs="Arial" w:hint="eastAsia"/>
                <w:kern w:val="0"/>
                <w:sz w:val="20"/>
                <w:szCs w:val="20"/>
              </w:rPr>
              <w:t>十堰市竹溪县机关幼儿园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FF" w:rsidRPr="009D40FF" w:rsidRDefault="009D40FF" w:rsidP="009D40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40F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</w:tr>
    </w:tbl>
    <w:p w:rsidR="00986893" w:rsidRPr="004050F3" w:rsidRDefault="00986893" w:rsidP="009D40FF">
      <w:pPr>
        <w:jc w:val="center"/>
      </w:pPr>
    </w:p>
    <w:sectPr w:rsidR="00986893" w:rsidRPr="004050F3" w:rsidSect="009868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F46" w:rsidRDefault="00E93F46" w:rsidP="000A2691">
      <w:r>
        <w:separator/>
      </w:r>
    </w:p>
  </w:endnote>
  <w:endnote w:type="continuationSeparator" w:id="0">
    <w:p w:rsidR="00E93F46" w:rsidRDefault="00E93F46" w:rsidP="000A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F46" w:rsidRDefault="00E93F46" w:rsidP="000A2691">
      <w:r>
        <w:separator/>
      </w:r>
    </w:p>
  </w:footnote>
  <w:footnote w:type="continuationSeparator" w:id="0">
    <w:p w:rsidR="00E93F46" w:rsidRDefault="00E93F46" w:rsidP="000A2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6706B77"/>
    <w:rsid w:val="000371A6"/>
    <w:rsid w:val="000A2691"/>
    <w:rsid w:val="000F5C9F"/>
    <w:rsid w:val="001D2AEA"/>
    <w:rsid w:val="00207C54"/>
    <w:rsid w:val="002774B9"/>
    <w:rsid w:val="003B1D85"/>
    <w:rsid w:val="004050F3"/>
    <w:rsid w:val="00436027"/>
    <w:rsid w:val="005542D4"/>
    <w:rsid w:val="005C13B8"/>
    <w:rsid w:val="006075BE"/>
    <w:rsid w:val="006A675C"/>
    <w:rsid w:val="0079198F"/>
    <w:rsid w:val="007D5562"/>
    <w:rsid w:val="007F1614"/>
    <w:rsid w:val="008E1DC9"/>
    <w:rsid w:val="009747E4"/>
    <w:rsid w:val="00986893"/>
    <w:rsid w:val="009D40FF"/>
    <w:rsid w:val="00B26D8F"/>
    <w:rsid w:val="00B619A3"/>
    <w:rsid w:val="00B80AA3"/>
    <w:rsid w:val="00D674C0"/>
    <w:rsid w:val="00D90909"/>
    <w:rsid w:val="00E93F46"/>
    <w:rsid w:val="0D522A8F"/>
    <w:rsid w:val="0E0946B1"/>
    <w:rsid w:val="0FF52D37"/>
    <w:rsid w:val="2EAA11E2"/>
    <w:rsid w:val="34455357"/>
    <w:rsid w:val="34F35C38"/>
    <w:rsid w:val="46706B77"/>
    <w:rsid w:val="4A4445F9"/>
    <w:rsid w:val="4C24345F"/>
    <w:rsid w:val="4FAF762E"/>
    <w:rsid w:val="535475FD"/>
    <w:rsid w:val="55776362"/>
    <w:rsid w:val="57751AE7"/>
    <w:rsid w:val="6ECD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89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86893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01">
    <w:name w:val="font01"/>
    <w:basedOn w:val="a0"/>
    <w:qFormat/>
    <w:rsid w:val="00986893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8689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0A2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269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0A2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269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144</Words>
  <Characters>826</Characters>
  <Application>Microsoft Office Word</Application>
  <DocSecurity>0</DocSecurity>
  <Lines>6</Lines>
  <Paragraphs>1</Paragraphs>
  <ScaleCrop>false</ScaleCrop>
  <Company>Lenovo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柴为</cp:lastModifiedBy>
  <cp:revision>36</cp:revision>
  <dcterms:created xsi:type="dcterms:W3CDTF">2019-04-01T06:58:00Z</dcterms:created>
  <dcterms:modified xsi:type="dcterms:W3CDTF">2020-10-09T08:24:00Z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